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CE" w:rsidRDefault="00D600CE" w:rsidP="00D600CE">
      <w:pPr>
        <w:pStyle w:val="1"/>
        <w:shd w:val="clear" w:color="auto" w:fill="FFFFFF"/>
        <w:spacing w:before="600" w:beforeAutospacing="0" w:after="600" w:afterAutospacing="0" w:line="525" w:lineRule="atLeast"/>
        <w:jc w:val="center"/>
        <w:rPr>
          <w:rFonts w:ascii="Georgia" w:hAnsi="Georgia"/>
          <w:b w:val="0"/>
          <w:bCs w:val="0"/>
          <w:sz w:val="28"/>
          <w:szCs w:val="28"/>
        </w:rPr>
      </w:pPr>
      <w:r w:rsidRPr="00EF202E">
        <w:rPr>
          <w:rFonts w:ascii="Georgia" w:hAnsi="Georgia"/>
          <w:bCs w:val="0"/>
          <w:sz w:val="28"/>
          <w:szCs w:val="28"/>
        </w:rPr>
        <w:t>Извещение</w:t>
      </w:r>
    </w:p>
    <w:p w:rsidR="00D600CE" w:rsidRPr="00971079" w:rsidRDefault="00D600CE" w:rsidP="00D600CE">
      <w:pPr>
        <w:pStyle w:val="1"/>
        <w:shd w:val="clear" w:color="auto" w:fill="FFFFFF"/>
        <w:spacing w:before="600" w:beforeAutospacing="0" w:after="600" w:afterAutospacing="0" w:line="525" w:lineRule="atLeast"/>
        <w:jc w:val="center"/>
        <w:rPr>
          <w:rFonts w:ascii="Georgia" w:hAnsi="Georgia"/>
          <w:bCs w:val="0"/>
          <w:sz w:val="28"/>
          <w:szCs w:val="28"/>
        </w:rPr>
      </w:pPr>
      <w:r w:rsidRPr="00971079">
        <w:rPr>
          <w:rFonts w:ascii="Georgia" w:hAnsi="Georgia"/>
          <w:bCs w:val="0"/>
          <w:sz w:val="28"/>
          <w:szCs w:val="28"/>
        </w:rPr>
        <w:t xml:space="preserve">Сегодня, 20 октября, в 14:00 состоится </w:t>
      </w:r>
      <w:r w:rsidRPr="00971079">
        <w:rPr>
          <w:rFonts w:ascii="Georgia" w:hAnsi="Georgia"/>
          <w:bCs w:val="0"/>
          <w:sz w:val="28"/>
          <w:szCs w:val="28"/>
          <w:lang w:val="en-US"/>
        </w:rPr>
        <w:t>l</w:t>
      </w:r>
      <w:r w:rsidRPr="00971079">
        <w:rPr>
          <w:rFonts w:ascii="Georgia" w:hAnsi="Georgia"/>
          <w:bCs w:val="0"/>
          <w:sz w:val="28"/>
          <w:szCs w:val="28"/>
        </w:rPr>
        <w:t xml:space="preserve"> заседание                       Управляющего Совета</w:t>
      </w:r>
    </w:p>
    <w:p w:rsidR="00D600CE" w:rsidRPr="00EF202E" w:rsidRDefault="00D600CE" w:rsidP="00D600CE">
      <w:pPr>
        <w:tabs>
          <w:tab w:val="left" w:pos="3150"/>
        </w:tabs>
        <w:spacing w:line="360" w:lineRule="auto"/>
        <w:jc w:val="both"/>
        <w:rPr>
          <w:b/>
          <w:sz w:val="28"/>
          <w:szCs w:val="28"/>
        </w:rPr>
      </w:pPr>
      <w:r w:rsidRPr="00EF202E">
        <w:rPr>
          <w:b/>
          <w:sz w:val="28"/>
          <w:szCs w:val="28"/>
        </w:rPr>
        <w:t xml:space="preserve">Повестка дня: </w:t>
      </w:r>
    </w:p>
    <w:p w:rsidR="00D600CE" w:rsidRPr="00EF202E" w:rsidRDefault="00D600CE" w:rsidP="00D600CE">
      <w:pPr>
        <w:rPr>
          <w:color w:val="000000"/>
          <w:sz w:val="28"/>
          <w:szCs w:val="28"/>
        </w:rPr>
      </w:pPr>
      <w:r w:rsidRPr="00EF202E">
        <w:rPr>
          <w:color w:val="000000"/>
          <w:sz w:val="28"/>
          <w:szCs w:val="28"/>
        </w:rPr>
        <w:t>1.Утверждение плана работы УС на 2021 -2022 учебный год.</w:t>
      </w:r>
    </w:p>
    <w:p w:rsidR="00D600CE" w:rsidRPr="00EF202E" w:rsidRDefault="00D600CE" w:rsidP="00D600CE">
      <w:pPr>
        <w:rPr>
          <w:color w:val="000000"/>
          <w:sz w:val="28"/>
          <w:szCs w:val="28"/>
        </w:rPr>
      </w:pPr>
      <w:r w:rsidRPr="00EF202E">
        <w:rPr>
          <w:color w:val="000000"/>
          <w:sz w:val="28"/>
          <w:szCs w:val="28"/>
        </w:rPr>
        <w:t xml:space="preserve">2. Организация образовательного процесса в 2021 -2022 учебном году. </w:t>
      </w:r>
    </w:p>
    <w:p w:rsidR="00D600CE" w:rsidRPr="00EF202E" w:rsidRDefault="00D600CE" w:rsidP="00D600CE">
      <w:pPr>
        <w:rPr>
          <w:color w:val="000000"/>
          <w:sz w:val="28"/>
          <w:szCs w:val="28"/>
        </w:rPr>
      </w:pPr>
      <w:r w:rsidRPr="00EF202E">
        <w:rPr>
          <w:color w:val="000000"/>
          <w:sz w:val="28"/>
          <w:szCs w:val="28"/>
        </w:rPr>
        <w:t>3. Организация школьного отчета о результатах ГИА в 2020-2021 уч. году.</w:t>
      </w:r>
    </w:p>
    <w:p w:rsidR="00D600CE" w:rsidRPr="00EF202E" w:rsidRDefault="00D600CE" w:rsidP="00D600CE">
      <w:pPr>
        <w:textAlignment w:val="baseline"/>
        <w:rPr>
          <w:sz w:val="28"/>
          <w:szCs w:val="28"/>
        </w:rPr>
      </w:pPr>
      <w:r w:rsidRPr="00EF202E">
        <w:rPr>
          <w:color w:val="000000"/>
          <w:sz w:val="28"/>
          <w:szCs w:val="28"/>
        </w:rPr>
        <w:t>4.</w:t>
      </w:r>
      <w:r w:rsidRPr="00EF202E">
        <w:rPr>
          <w:rFonts w:ascii="Helvetica" w:hAnsi="Helvetica" w:cs="Helvetica"/>
          <w:color w:val="373737"/>
          <w:sz w:val="28"/>
          <w:szCs w:val="28"/>
        </w:rPr>
        <w:t xml:space="preserve"> </w:t>
      </w:r>
      <w:r w:rsidRPr="00EF202E">
        <w:rPr>
          <w:sz w:val="28"/>
          <w:szCs w:val="28"/>
        </w:rPr>
        <w:t xml:space="preserve">Организация горячего питания, медицинского </w:t>
      </w:r>
      <w:proofErr w:type="gramStart"/>
      <w:r w:rsidRPr="00EF202E">
        <w:rPr>
          <w:sz w:val="28"/>
          <w:szCs w:val="28"/>
        </w:rPr>
        <w:t>обслуживания  обучающихся</w:t>
      </w:r>
      <w:proofErr w:type="gramEnd"/>
      <w:r w:rsidRPr="00EF202E">
        <w:rPr>
          <w:sz w:val="28"/>
          <w:szCs w:val="28"/>
        </w:rPr>
        <w:t xml:space="preserve"> в </w:t>
      </w:r>
      <w:r w:rsidRPr="00EF202E">
        <w:rPr>
          <w:color w:val="000000"/>
          <w:sz w:val="28"/>
          <w:szCs w:val="28"/>
        </w:rPr>
        <w:t xml:space="preserve">2021 -2022 </w:t>
      </w:r>
      <w:r w:rsidRPr="00EF202E">
        <w:rPr>
          <w:sz w:val="28"/>
          <w:szCs w:val="28"/>
        </w:rPr>
        <w:t>учебном  году.</w:t>
      </w:r>
    </w:p>
    <w:p w:rsidR="00D600CE" w:rsidRPr="00EF202E" w:rsidRDefault="00D600CE" w:rsidP="00D600CE">
      <w:pPr>
        <w:textAlignment w:val="baseline"/>
        <w:rPr>
          <w:sz w:val="28"/>
          <w:szCs w:val="28"/>
        </w:rPr>
      </w:pPr>
      <w:r w:rsidRPr="00EF202E">
        <w:rPr>
          <w:sz w:val="28"/>
          <w:szCs w:val="28"/>
        </w:rPr>
        <w:t>5.</w:t>
      </w:r>
      <w:r w:rsidRPr="00EF202E">
        <w:rPr>
          <w:rFonts w:ascii="Helvetica" w:hAnsi="Helvetica" w:cs="Helvetica"/>
          <w:color w:val="373737"/>
          <w:sz w:val="28"/>
          <w:szCs w:val="28"/>
        </w:rPr>
        <w:t xml:space="preserve"> </w:t>
      </w:r>
      <w:r w:rsidRPr="00EF202E">
        <w:rPr>
          <w:sz w:val="28"/>
          <w:szCs w:val="28"/>
        </w:rPr>
        <w:t xml:space="preserve">Утверждение расстановки кадров на </w:t>
      </w:r>
      <w:r w:rsidRPr="00EF202E">
        <w:rPr>
          <w:color w:val="000000"/>
          <w:sz w:val="28"/>
          <w:szCs w:val="28"/>
        </w:rPr>
        <w:t xml:space="preserve">2021 -2022 </w:t>
      </w:r>
      <w:r w:rsidRPr="00EF202E">
        <w:rPr>
          <w:sz w:val="28"/>
          <w:szCs w:val="28"/>
        </w:rPr>
        <w:t>учебный год</w:t>
      </w:r>
    </w:p>
    <w:p w:rsidR="00D600CE" w:rsidRPr="00EF202E" w:rsidRDefault="00D600CE" w:rsidP="00D600CE">
      <w:pPr>
        <w:textAlignment w:val="baseline"/>
        <w:rPr>
          <w:rFonts w:ascii="Georgia" w:hAnsi="Georgia"/>
          <w:b/>
          <w:bCs/>
          <w:sz w:val="28"/>
          <w:szCs w:val="28"/>
        </w:rPr>
      </w:pPr>
      <w:r w:rsidRPr="00EF202E">
        <w:rPr>
          <w:sz w:val="28"/>
          <w:szCs w:val="28"/>
        </w:rPr>
        <w:t xml:space="preserve">6. Рассмотрение режима работы и календарного учебного графика работы ОО на </w:t>
      </w:r>
      <w:r w:rsidRPr="00EF202E">
        <w:rPr>
          <w:color w:val="000000"/>
          <w:sz w:val="28"/>
          <w:szCs w:val="28"/>
        </w:rPr>
        <w:t xml:space="preserve">2021 -2022 </w:t>
      </w:r>
      <w:r w:rsidRPr="00EF202E">
        <w:rPr>
          <w:sz w:val="28"/>
          <w:szCs w:val="28"/>
        </w:rPr>
        <w:t>учебный год.</w:t>
      </w:r>
      <w:r w:rsidRPr="00EF202E">
        <w:rPr>
          <w:rFonts w:ascii="Georgia" w:hAnsi="Georgia"/>
          <w:b/>
          <w:bCs/>
          <w:sz w:val="28"/>
          <w:szCs w:val="28"/>
        </w:rPr>
        <w:t xml:space="preserve">    </w:t>
      </w:r>
    </w:p>
    <w:p w:rsidR="00D600CE" w:rsidRPr="00EF202E" w:rsidRDefault="00D600CE" w:rsidP="00D600CE">
      <w:pPr>
        <w:textAlignment w:val="baseline"/>
        <w:rPr>
          <w:rFonts w:ascii="Georgia" w:hAnsi="Georgia"/>
          <w:b/>
          <w:bCs/>
          <w:sz w:val="28"/>
          <w:szCs w:val="28"/>
        </w:rPr>
      </w:pPr>
    </w:p>
    <w:p w:rsidR="00D600CE" w:rsidRPr="00EF202E" w:rsidRDefault="00D600CE" w:rsidP="00D600CE">
      <w:pPr>
        <w:textAlignment w:val="baseline"/>
        <w:rPr>
          <w:sz w:val="28"/>
          <w:szCs w:val="28"/>
        </w:rPr>
      </w:pPr>
      <w:r w:rsidRPr="00EF202E">
        <w:rPr>
          <w:rFonts w:ascii="Georgia" w:hAnsi="Georgia"/>
          <w:b/>
          <w:bCs/>
          <w:sz w:val="28"/>
          <w:szCs w:val="28"/>
        </w:rPr>
        <w:t xml:space="preserve">                                                       Явка обязательна:  </w:t>
      </w:r>
    </w:p>
    <w:p w:rsidR="00D600CE" w:rsidRPr="00EF202E" w:rsidRDefault="00D600CE" w:rsidP="00D600CE">
      <w:pPr>
        <w:pStyle w:val="1"/>
        <w:shd w:val="clear" w:color="auto" w:fill="FFFFFF"/>
        <w:spacing w:before="600" w:beforeAutospacing="0" w:after="600" w:afterAutospacing="0" w:line="360" w:lineRule="auto"/>
        <w:ind w:left="360"/>
        <w:rPr>
          <w:rFonts w:ascii="Georgia" w:hAnsi="Georgia"/>
          <w:b w:val="0"/>
          <w:bCs w:val="0"/>
          <w:sz w:val="28"/>
          <w:szCs w:val="28"/>
        </w:rPr>
      </w:pPr>
      <w:proofErr w:type="spellStart"/>
      <w:r w:rsidRPr="00EF202E">
        <w:rPr>
          <w:rFonts w:ascii="Georgia" w:hAnsi="Georgia"/>
          <w:b w:val="0"/>
          <w:bCs w:val="0"/>
          <w:sz w:val="28"/>
          <w:szCs w:val="28"/>
        </w:rPr>
        <w:t>Курбалиева</w:t>
      </w:r>
      <w:proofErr w:type="spellEnd"/>
      <w:r w:rsidRPr="00EF202E">
        <w:rPr>
          <w:rFonts w:ascii="Georgia" w:hAnsi="Georgia"/>
          <w:b w:val="0"/>
          <w:bCs w:val="0"/>
          <w:sz w:val="28"/>
          <w:szCs w:val="28"/>
        </w:rPr>
        <w:t xml:space="preserve"> Р.Н.                                                                                                       Гасанов    Р.А                                                                                                              </w:t>
      </w:r>
      <w:proofErr w:type="spellStart"/>
      <w:r w:rsidRPr="00EF202E">
        <w:rPr>
          <w:rFonts w:ascii="Georgia" w:hAnsi="Georgia"/>
          <w:b w:val="0"/>
          <w:bCs w:val="0"/>
          <w:sz w:val="28"/>
          <w:szCs w:val="28"/>
        </w:rPr>
        <w:t>Вурдаханов</w:t>
      </w:r>
      <w:proofErr w:type="spellEnd"/>
      <w:r w:rsidRPr="00EF202E">
        <w:rPr>
          <w:rFonts w:ascii="Georgia" w:hAnsi="Georgia"/>
          <w:b w:val="0"/>
          <w:bCs w:val="0"/>
          <w:sz w:val="28"/>
          <w:szCs w:val="28"/>
        </w:rPr>
        <w:t xml:space="preserve"> Т.М.                                                                                                     Раджабов Р.Р.                                                                                                         Абдуллаев Ф.М.                                                                                                         </w:t>
      </w:r>
      <w:proofErr w:type="spellStart"/>
      <w:r w:rsidRPr="00EF202E">
        <w:rPr>
          <w:rFonts w:ascii="Georgia" w:hAnsi="Georgia"/>
          <w:b w:val="0"/>
          <w:bCs w:val="0"/>
          <w:sz w:val="28"/>
          <w:szCs w:val="28"/>
        </w:rPr>
        <w:t>Абасова</w:t>
      </w:r>
      <w:proofErr w:type="spellEnd"/>
      <w:r w:rsidRPr="00EF202E">
        <w:rPr>
          <w:rFonts w:ascii="Georgia" w:hAnsi="Georgia"/>
          <w:b w:val="0"/>
          <w:bCs w:val="0"/>
          <w:sz w:val="28"/>
          <w:szCs w:val="28"/>
        </w:rPr>
        <w:t xml:space="preserve"> Л.К.                                                                                                                 </w:t>
      </w:r>
      <w:proofErr w:type="spellStart"/>
      <w:r w:rsidRPr="00EF202E">
        <w:rPr>
          <w:rFonts w:ascii="Georgia" w:hAnsi="Georgia"/>
          <w:b w:val="0"/>
          <w:bCs w:val="0"/>
          <w:sz w:val="28"/>
          <w:szCs w:val="28"/>
        </w:rPr>
        <w:t>Атемов</w:t>
      </w:r>
      <w:proofErr w:type="spellEnd"/>
      <w:r w:rsidRPr="00EF202E">
        <w:rPr>
          <w:rFonts w:ascii="Georgia" w:hAnsi="Georgia"/>
          <w:b w:val="0"/>
          <w:bCs w:val="0"/>
          <w:sz w:val="28"/>
          <w:szCs w:val="28"/>
        </w:rPr>
        <w:t xml:space="preserve"> Э.Д.                                                                                                           Пиралиева А.М.                                                                                                      Крымова А.Н.                                                                                                       Ремиханова А.Р.                                                                       </w:t>
      </w:r>
      <w:proofErr w:type="spellStart"/>
      <w:r w:rsidRPr="00EF202E">
        <w:rPr>
          <w:rFonts w:ascii="Georgia" w:hAnsi="Georgia"/>
          <w:b w:val="0"/>
          <w:bCs w:val="0"/>
          <w:sz w:val="28"/>
          <w:szCs w:val="28"/>
        </w:rPr>
        <w:t>Субханвердиева</w:t>
      </w:r>
      <w:proofErr w:type="spellEnd"/>
      <w:r w:rsidRPr="00EF202E">
        <w:rPr>
          <w:rFonts w:ascii="Georgia" w:hAnsi="Georgia"/>
          <w:b w:val="0"/>
          <w:bCs w:val="0"/>
          <w:sz w:val="28"/>
          <w:szCs w:val="28"/>
        </w:rPr>
        <w:t xml:space="preserve"> А.Д.                                                                                                                      </w:t>
      </w:r>
    </w:p>
    <w:p w:rsidR="00D600CE" w:rsidRPr="00EF202E" w:rsidRDefault="00D600CE" w:rsidP="00D600CE">
      <w:pPr>
        <w:pStyle w:val="1"/>
        <w:shd w:val="clear" w:color="auto" w:fill="FFFFFF"/>
        <w:spacing w:before="600" w:beforeAutospacing="0" w:after="600" w:afterAutospacing="0"/>
        <w:rPr>
          <w:rFonts w:ascii="Georgia" w:hAnsi="Georgia"/>
          <w:b w:val="0"/>
          <w:bCs w:val="0"/>
          <w:sz w:val="28"/>
          <w:szCs w:val="28"/>
        </w:rPr>
      </w:pPr>
      <w:r w:rsidRPr="00EF202E">
        <w:rPr>
          <w:rFonts w:ascii="Georgia" w:hAnsi="Georgia"/>
          <w:b w:val="0"/>
          <w:bCs w:val="0"/>
          <w:sz w:val="28"/>
          <w:szCs w:val="28"/>
        </w:rPr>
        <w:t xml:space="preserve">                              </w:t>
      </w:r>
    </w:p>
    <w:p w:rsidR="00AE6385" w:rsidRPr="00D600CE" w:rsidRDefault="00D600CE" w:rsidP="00D600CE">
      <w:pPr>
        <w:pStyle w:val="1"/>
        <w:shd w:val="clear" w:color="auto" w:fill="FFFFFF"/>
        <w:spacing w:before="600" w:beforeAutospacing="0" w:after="600" w:afterAutospacing="0"/>
        <w:rPr>
          <w:rFonts w:ascii="Georgia" w:hAnsi="Georgia"/>
          <w:bCs w:val="0"/>
          <w:sz w:val="28"/>
          <w:szCs w:val="28"/>
        </w:rPr>
      </w:pPr>
      <w:r w:rsidRPr="00EF202E">
        <w:rPr>
          <w:rFonts w:ascii="Georgia" w:hAnsi="Georgia"/>
          <w:b w:val="0"/>
          <w:bCs w:val="0"/>
          <w:sz w:val="28"/>
          <w:szCs w:val="28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        </w:t>
      </w:r>
      <w:r w:rsidRPr="00971079">
        <w:rPr>
          <w:rFonts w:ascii="Georgia" w:hAnsi="Georgia"/>
          <w:bCs w:val="0"/>
          <w:sz w:val="28"/>
          <w:szCs w:val="28"/>
        </w:rPr>
        <w:t xml:space="preserve"> Председатель УС                  </w:t>
      </w:r>
      <w:proofErr w:type="spellStart"/>
      <w:r w:rsidRPr="00971079">
        <w:rPr>
          <w:rFonts w:ascii="Georgia" w:hAnsi="Georgia"/>
          <w:bCs w:val="0"/>
          <w:sz w:val="28"/>
          <w:szCs w:val="28"/>
        </w:rPr>
        <w:t>Абасов</w:t>
      </w:r>
      <w:proofErr w:type="spellEnd"/>
      <w:r w:rsidRPr="00971079">
        <w:rPr>
          <w:rFonts w:ascii="Georgia" w:hAnsi="Georgia"/>
          <w:bCs w:val="0"/>
          <w:sz w:val="28"/>
          <w:szCs w:val="28"/>
        </w:rPr>
        <w:t xml:space="preserve"> Ш. М.</w:t>
      </w:r>
      <w:bookmarkStart w:id="0" w:name="_GoBack"/>
      <w:bookmarkEnd w:id="0"/>
    </w:p>
    <w:sectPr w:rsidR="00AE6385" w:rsidRPr="00D600CE" w:rsidSect="00D600C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A4"/>
    <w:rsid w:val="009F4EA4"/>
    <w:rsid w:val="00AE6385"/>
    <w:rsid w:val="00D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D8A0"/>
  <w15:chartTrackingRefBased/>
  <w15:docId w15:val="{A238B22C-2C8D-4444-ABC8-20DDD74E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600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2021-11-23T07:59:00Z</dcterms:created>
  <dcterms:modified xsi:type="dcterms:W3CDTF">2021-11-23T07:59:00Z</dcterms:modified>
</cp:coreProperties>
</file>